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2FCA" w14:textId="5E479014" w:rsidR="00E75F28" w:rsidRPr="00BC77A0" w:rsidRDefault="00BC77A0" w:rsidP="00E75F28">
      <w:pPr>
        <w:jc w:val="both"/>
        <w:rPr>
          <w:rFonts w:ascii="Averta for TBWA" w:hAnsi="Averta for TBWA" w:cs="Helvetica"/>
          <w:b/>
          <w:bCs/>
          <w:sz w:val="36"/>
          <w:szCs w:val="36"/>
          <w:lang w:val="nl-BE"/>
        </w:rPr>
      </w:pPr>
      <w:r w:rsidRPr="00BC77A0">
        <w:rPr>
          <w:rFonts w:ascii="Averta for TBWA" w:hAnsi="Averta for TBWA" w:cs="Helvetica"/>
          <w:b/>
          <w:bCs/>
          <w:sz w:val="36"/>
          <w:szCs w:val="36"/>
          <w:lang w:val="nl-BE"/>
        </w:rPr>
        <w:t>Er is kip. En er is de Crispy Chicken Sharing Box bij McDonald's®!</w:t>
      </w:r>
    </w:p>
    <w:p w14:paraId="4617FF3B" w14:textId="77777777" w:rsidR="00BC77A0" w:rsidRPr="00BC77A0" w:rsidRDefault="00BC77A0" w:rsidP="00E75F28">
      <w:pPr>
        <w:jc w:val="both"/>
        <w:rPr>
          <w:rFonts w:ascii="Averta for TBWA" w:hAnsi="Averta for TBWA" w:cs="Times New Roman"/>
          <w:lang w:val="nl-BE"/>
        </w:rPr>
      </w:pPr>
    </w:p>
    <w:p w14:paraId="528DC83F" w14:textId="52544F7C" w:rsidR="00E75F28" w:rsidRPr="00BC77A0" w:rsidRDefault="00EE42CB" w:rsidP="00E75F28">
      <w:pPr>
        <w:rPr>
          <w:rFonts w:ascii="Averta for TBWA" w:hAnsi="Averta for TBWA" w:cs="Times New Roman"/>
          <w:b/>
          <w:bCs/>
          <w:lang w:val="nl-BE"/>
        </w:rPr>
      </w:pPr>
      <w:r w:rsidRPr="00BC77A0">
        <w:rPr>
          <w:rFonts w:ascii="Averta for TBWA" w:hAnsi="Averta for TBWA" w:cs="Times New Roman"/>
          <w:b/>
          <w:bCs/>
          <w:lang w:val="nl-BE"/>
        </w:rPr>
        <w:t xml:space="preserve">Dinsdag </w:t>
      </w:r>
      <w:r w:rsidR="00BC77A0" w:rsidRPr="00BC77A0">
        <w:rPr>
          <w:rFonts w:ascii="Averta for TBWA" w:hAnsi="Averta for TBWA" w:cs="Times New Roman"/>
          <w:b/>
          <w:bCs/>
          <w:lang w:val="nl-BE"/>
        </w:rPr>
        <w:t>5</w:t>
      </w:r>
      <w:r w:rsidRPr="00BC77A0">
        <w:rPr>
          <w:rFonts w:ascii="Averta for TBWA" w:hAnsi="Averta for TBWA" w:cs="Times New Roman"/>
          <w:b/>
          <w:bCs/>
          <w:lang w:val="nl-BE"/>
        </w:rPr>
        <w:t xml:space="preserve"> </w:t>
      </w:r>
      <w:r w:rsidR="00BC77A0" w:rsidRPr="00BC77A0">
        <w:rPr>
          <w:rFonts w:ascii="Averta for TBWA" w:hAnsi="Averta for TBWA" w:cs="Times New Roman"/>
          <w:b/>
          <w:bCs/>
          <w:lang w:val="nl-BE"/>
        </w:rPr>
        <w:t>juli</w:t>
      </w:r>
      <w:r w:rsidRPr="00BC77A0">
        <w:rPr>
          <w:rFonts w:ascii="Averta for TBWA" w:hAnsi="Averta for TBWA" w:cs="Times New Roman"/>
          <w:b/>
          <w:bCs/>
          <w:lang w:val="nl-BE"/>
        </w:rPr>
        <w:t xml:space="preserve"> 2022</w:t>
      </w:r>
    </w:p>
    <w:p w14:paraId="6751C3DF" w14:textId="77777777" w:rsidR="00E75F28" w:rsidRPr="00BC77A0" w:rsidRDefault="00E75F28" w:rsidP="00E75F28">
      <w:pPr>
        <w:jc w:val="both"/>
        <w:rPr>
          <w:rFonts w:ascii="Averta for TBWA" w:hAnsi="Averta for TBWA" w:cs="Times New Roman"/>
          <w:lang w:val="nl-BE"/>
        </w:rPr>
      </w:pPr>
    </w:p>
    <w:p w14:paraId="1758F952" w14:textId="0DE896A9" w:rsidR="00BC77A0" w:rsidRPr="00BC77A0" w:rsidRDefault="00BC77A0" w:rsidP="00BC77A0">
      <w:pPr>
        <w:jc w:val="both"/>
        <w:rPr>
          <w:rFonts w:ascii="Averta for TBWA" w:hAnsi="Averta for TBWA"/>
          <w:b/>
          <w:bCs/>
          <w:lang w:val="nl-BE"/>
        </w:rPr>
      </w:pPr>
      <w:r w:rsidRPr="00BC77A0">
        <w:rPr>
          <w:rFonts w:ascii="Averta for TBWA" w:hAnsi="Averta for TBWA" w:cs="Helvetica"/>
          <w:b/>
          <w:bCs/>
          <w:lang w:val="nl-BE"/>
        </w:rPr>
        <w:t>Kip is weer helemaal terug van nooit weggeweest bij McDonald's</w:t>
      </w:r>
      <w:r w:rsidRPr="00BC77A0">
        <w:rPr>
          <w:rFonts w:ascii="Averta for TBWA" w:hAnsi="Averta for TBWA" w:cs="Helvetica"/>
          <w:b/>
          <w:bCs/>
          <w:vertAlign w:val="superscript"/>
          <w:lang w:val="nl-BE"/>
        </w:rPr>
        <w:t>®</w:t>
      </w:r>
      <w:r w:rsidRPr="00BC77A0">
        <w:rPr>
          <w:rFonts w:ascii="Averta for TBWA" w:hAnsi="Averta for TBWA" w:cs="Helvetica"/>
          <w:b/>
          <w:bCs/>
          <w:lang w:val="nl-BE"/>
        </w:rPr>
        <w:t xml:space="preserve">: maak kennis met de nieuwe Crispy Chicken Sharing Box! En al is de naam moeilijk uit te spreken, de inhoud is bedoeld om supergemakkelijk te delen. Wat er nieuw is? Er zitten nu ook overheerlijke </w:t>
      </w:r>
      <w:r w:rsidR="00557564">
        <w:rPr>
          <w:rFonts w:ascii="Averta for TBWA" w:hAnsi="Averta for TBWA" w:cs="Helvetica"/>
          <w:b/>
          <w:bCs/>
          <w:lang w:val="nl-BE"/>
        </w:rPr>
        <w:t xml:space="preserve">Chicken </w:t>
      </w:r>
      <w:r w:rsidRPr="00BC77A0">
        <w:rPr>
          <w:rFonts w:ascii="Averta for TBWA" w:hAnsi="Averta for TBWA" w:cs="Helvetica"/>
          <w:b/>
          <w:bCs/>
          <w:lang w:val="nl-BE"/>
        </w:rPr>
        <w:t>Tenders in. En hij is verkrijgbaar voor grijpgrage vingers vanaf 5 juli. De kakelverse box wordt gelanceerd met een campagne die werd uitgebroed door TBWA</w:t>
      </w:r>
      <w:r w:rsidR="00557564">
        <w:rPr>
          <w:rFonts w:ascii="Averta for TBWA" w:hAnsi="Averta for TBWA" w:cs="Helvetica"/>
          <w:b/>
          <w:bCs/>
          <w:lang w:val="nl-BE"/>
        </w:rPr>
        <w:t xml:space="preserve"> en te zien is </w:t>
      </w:r>
      <w:r w:rsidRPr="00BC77A0">
        <w:rPr>
          <w:rFonts w:ascii="Averta for TBWA" w:hAnsi="Averta for TBWA" w:cs="Helvetica"/>
          <w:b/>
          <w:bCs/>
          <w:lang w:val="nl-BE"/>
        </w:rPr>
        <w:t>op tv, op sociale media en online.</w:t>
      </w:r>
    </w:p>
    <w:p w14:paraId="5C95703D" w14:textId="77777777" w:rsidR="00BB6271" w:rsidRPr="00557564" w:rsidRDefault="00BB6271" w:rsidP="00BB6271">
      <w:pPr>
        <w:rPr>
          <w:lang w:val="nl-BE"/>
        </w:rPr>
      </w:pPr>
    </w:p>
    <w:p w14:paraId="6BFFAADA" w14:textId="78D86065" w:rsidR="00BB6271" w:rsidRPr="00BB6271" w:rsidRDefault="00BB6271" w:rsidP="00BB6271">
      <w:pPr>
        <w:jc w:val="both"/>
        <w:rPr>
          <w:rFonts w:ascii="Averta for TBWA" w:hAnsi="Averta for TBWA"/>
          <w:lang w:val="nl-BE"/>
        </w:rPr>
      </w:pPr>
      <w:r w:rsidRPr="00BB6271">
        <w:rPr>
          <w:rFonts w:ascii="Averta for TBWA" w:hAnsi="Averta for TBWA" w:cs="Helvetica"/>
          <w:lang w:val="nl-BE"/>
        </w:rPr>
        <w:t>De tv-spot laat zien dat hoogstandjes in de keuken soms niet opwegen tegen gezellig samen smullen bij McDonald’</w:t>
      </w:r>
      <w:r>
        <w:rPr>
          <w:rFonts w:ascii="Averta for TBWA" w:hAnsi="Averta for TBWA" w:cs="Helvetica"/>
          <w:lang w:val="nl-BE"/>
        </w:rPr>
        <w:t>s®</w:t>
      </w:r>
      <w:r w:rsidRPr="00BB6271">
        <w:rPr>
          <w:rFonts w:ascii="Averta for TBWA" w:hAnsi="Averta for TBWA" w:cs="Helvetica"/>
          <w:lang w:val="nl-BE"/>
        </w:rPr>
        <w:t xml:space="preserve">. Want met de nieuwe Crispy Chicken Sharing Box mag iedereen ongegeneerd toetasten, zelfs zonder mes en vork. En met 9 </w:t>
      </w:r>
      <w:r w:rsidR="00557564">
        <w:rPr>
          <w:rFonts w:ascii="Averta for TBWA" w:hAnsi="Averta for TBWA" w:cs="Helvetica"/>
          <w:lang w:val="nl-BE"/>
        </w:rPr>
        <w:t xml:space="preserve">Chicken </w:t>
      </w:r>
      <w:r w:rsidRPr="00BB6271">
        <w:rPr>
          <w:rFonts w:ascii="Averta for TBWA" w:hAnsi="Averta for TBWA" w:cs="Helvetica"/>
          <w:lang w:val="nl-BE"/>
        </w:rPr>
        <w:t xml:space="preserve">McNuggets®, 3 Wings en 3 Tenders is er genoeg voor iedereen. Heerlijk krokant, onweerstaanbaar lekker, om gezellig te delen. Wat heb je als liefhebber van kip nog meer nodig? Een nieuw sausje misschien? Ook daar werd aan gedacht, maar dat nieuws bewaren we voor 12 juli. Tot dan: embargo. </w:t>
      </w:r>
    </w:p>
    <w:p w14:paraId="4A4A4D1A" w14:textId="77777777" w:rsidR="00BB6271" w:rsidRPr="00BB6271" w:rsidRDefault="00BB6271" w:rsidP="00BB6271">
      <w:pPr>
        <w:jc w:val="both"/>
        <w:rPr>
          <w:rFonts w:ascii="Averta for TBWA" w:hAnsi="Averta for TBWA"/>
          <w:lang w:val="nl-BE"/>
        </w:rPr>
      </w:pPr>
    </w:p>
    <w:p w14:paraId="1F7CCB78" w14:textId="11B13319" w:rsidR="00BB6271" w:rsidRPr="00BB6271" w:rsidRDefault="00BB6271" w:rsidP="00BB6271">
      <w:pPr>
        <w:jc w:val="both"/>
        <w:rPr>
          <w:rFonts w:ascii="Averta for TBWA" w:hAnsi="Averta for TBWA"/>
          <w:lang w:val="nl-BE"/>
        </w:rPr>
      </w:pPr>
      <w:r w:rsidRPr="00BB6271">
        <w:rPr>
          <w:rFonts w:ascii="Averta for TBWA" w:hAnsi="Averta for TBWA" w:cs="Helvetica"/>
          <w:lang w:val="nl-BE"/>
        </w:rPr>
        <w:t>Vanaf 5 juli is het al kip wat de klok slaat. Maar niet zomaar kip: die van McDonald'</w:t>
      </w:r>
      <w:r>
        <w:rPr>
          <w:rFonts w:ascii="Averta for TBWA" w:hAnsi="Averta for TBWA" w:cs="Helvetica"/>
          <w:lang w:val="nl-BE"/>
        </w:rPr>
        <w:t>s®</w:t>
      </w:r>
      <w:r w:rsidRPr="00BB6271">
        <w:rPr>
          <w:rFonts w:ascii="Averta for TBWA" w:hAnsi="Averta for TBWA" w:cs="Helvetica"/>
          <w:lang w:val="nl-BE"/>
        </w:rPr>
        <w:t xml:space="preserve"> uiteraard. Zorg dat je er als de spreekwoordelijke kippen bij bent.</w:t>
      </w:r>
    </w:p>
    <w:p w14:paraId="1F5C5B70" w14:textId="6091552C" w:rsidR="00E75F28" w:rsidRPr="00EE42CB" w:rsidRDefault="00E75F28" w:rsidP="00E75F28">
      <w:pPr>
        <w:pBdr>
          <w:bottom w:val="single" w:sz="6" w:space="1" w:color="auto"/>
        </w:pBdr>
        <w:rPr>
          <w:rFonts w:ascii="Averta for TBWA" w:hAnsi="Averta for TBWA" w:cs="Times New Roman"/>
          <w:lang w:val="nl-NL"/>
        </w:rPr>
      </w:pPr>
    </w:p>
    <w:p w14:paraId="588EA496" w14:textId="77777777" w:rsidR="00E75F28" w:rsidRPr="00EE42CB" w:rsidRDefault="00E75F28" w:rsidP="00E75F28">
      <w:pPr>
        <w:rPr>
          <w:rFonts w:ascii="Averta for TBWA" w:hAnsi="Averta for TBWA" w:cs="Times New Roman"/>
          <w:lang w:val="nl-BE"/>
        </w:rPr>
      </w:pPr>
    </w:p>
    <w:p w14:paraId="6CB03A66" w14:textId="1FED5C03" w:rsidR="00E75F28" w:rsidRPr="00BC77A0" w:rsidRDefault="00E75F28" w:rsidP="00E75F28">
      <w:pPr>
        <w:rPr>
          <w:rFonts w:ascii="Averta for TBWA Extrabold" w:hAnsi="Averta for TBWA Extrabold" w:cs="Times New Roman"/>
          <w:b/>
          <w:bCs/>
          <w:sz w:val="20"/>
          <w:szCs w:val="20"/>
          <w:lang w:val="nl-BE"/>
        </w:rPr>
      </w:pPr>
    </w:p>
    <w:sectPr w:rsidR="00E75F28" w:rsidRPr="00BC77A0"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56AE" w14:textId="77777777" w:rsidR="00FD28F9" w:rsidRDefault="00FD28F9" w:rsidP="00D90996">
      <w:r>
        <w:separator/>
      </w:r>
    </w:p>
  </w:endnote>
  <w:endnote w:type="continuationSeparator" w:id="0">
    <w:p w14:paraId="48768480" w14:textId="77777777" w:rsidR="00FD28F9" w:rsidRDefault="00FD28F9"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rta for TBWA">
    <w:altName w:val="Calibri"/>
    <w:panose1 w:val="01000000000000000000"/>
    <w:charset w:val="4D"/>
    <w:family w:val="auto"/>
    <w:pitch w:val="variable"/>
    <w:sig w:usb0="A00000EF" w:usb1="0000E021" w:usb2="00000000" w:usb3="00000000" w:csb0="0000019B" w:csb1="00000000"/>
  </w:font>
  <w:font w:name="Helvetica">
    <w:panose1 w:val="00000000000000000000"/>
    <w:charset w:val="00"/>
    <w:family w:val="auto"/>
    <w:pitch w:val="variable"/>
    <w:sig w:usb0="E00002FF" w:usb1="5000785B" w:usb2="00000000" w:usb3="00000000" w:csb0="0000019F" w:csb1="00000000"/>
  </w:font>
  <w:font w:name="Averta for TBWA Extrabold">
    <w:altName w:val="Calibri"/>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FC49" w14:textId="77777777" w:rsidR="00FD28F9" w:rsidRDefault="00FD28F9" w:rsidP="00D90996">
      <w:r>
        <w:separator/>
      </w:r>
    </w:p>
  </w:footnote>
  <w:footnote w:type="continuationSeparator" w:id="0">
    <w:p w14:paraId="4E557AB8" w14:textId="77777777" w:rsidR="00FD28F9" w:rsidRDefault="00FD28F9"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03DE4"/>
    <w:rsid w:val="000864AF"/>
    <w:rsid w:val="000C101C"/>
    <w:rsid w:val="000C133E"/>
    <w:rsid w:val="00126425"/>
    <w:rsid w:val="001638C4"/>
    <w:rsid w:val="00172F10"/>
    <w:rsid w:val="001A2D55"/>
    <w:rsid w:val="001B0957"/>
    <w:rsid w:val="001E7DA2"/>
    <w:rsid w:val="00244D8B"/>
    <w:rsid w:val="00295BC4"/>
    <w:rsid w:val="003A2851"/>
    <w:rsid w:val="003E0F68"/>
    <w:rsid w:val="003E76C2"/>
    <w:rsid w:val="003F5871"/>
    <w:rsid w:val="004078AA"/>
    <w:rsid w:val="0042368B"/>
    <w:rsid w:val="004D2633"/>
    <w:rsid w:val="004D6F49"/>
    <w:rsid w:val="004E635F"/>
    <w:rsid w:val="00546109"/>
    <w:rsid w:val="00557564"/>
    <w:rsid w:val="005605A7"/>
    <w:rsid w:val="0059059A"/>
    <w:rsid w:val="005B78B4"/>
    <w:rsid w:val="005E0D42"/>
    <w:rsid w:val="00697B03"/>
    <w:rsid w:val="006E4194"/>
    <w:rsid w:val="007F20C9"/>
    <w:rsid w:val="008079A8"/>
    <w:rsid w:val="0083135D"/>
    <w:rsid w:val="00901B54"/>
    <w:rsid w:val="009071C2"/>
    <w:rsid w:val="00992019"/>
    <w:rsid w:val="009B0306"/>
    <w:rsid w:val="00AC426D"/>
    <w:rsid w:val="00AD4688"/>
    <w:rsid w:val="00B252D1"/>
    <w:rsid w:val="00B6095D"/>
    <w:rsid w:val="00BA54C1"/>
    <w:rsid w:val="00BB6271"/>
    <w:rsid w:val="00BC77A0"/>
    <w:rsid w:val="00C2437C"/>
    <w:rsid w:val="00C37865"/>
    <w:rsid w:val="00C56B6C"/>
    <w:rsid w:val="00D02A6E"/>
    <w:rsid w:val="00D47CC3"/>
    <w:rsid w:val="00D90996"/>
    <w:rsid w:val="00DB2B93"/>
    <w:rsid w:val="00DE416E"/>
    <w:rsid w:val="00E43170"/>
    <w:rsid w:val="00E75F28"/>
    <w:rsid w:val="00ED2CC0"/>
    <w:rsid w:val="00EE42CB"/>
    <w:rsid w:val="00F17679"/>
    <w:rsid w:val="00FB010B"/>
    <w:rsid w:val="00FD28F9"/>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customStyle="1" w:styleId="Pardfaut">
    <w:name w:val="Par défaut"/>
    <w:rsid w:val="00EE42CB"/>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14:textOutline w14:w="0" w14:cap="flat" w14:cmpd="sng" w14:algn="ctr">
        <w14:noFill/>
        <w14:prstDash w14:val="solid"/>
        <w14:bevel/>
      </w14:textOutline>
    </w:rPr>
  </w:style>
  <w:style w:type="character" w:customStyle="1" w:styleId="Aucun">
    <w:name w:val="Aucun"/>
    <w:rsid w:val="00EE42C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Charlotte De Backer</cp:lastModifiedBy>
  <cp:revision>9</cp:revision>
  <cp:lastPrinted>2019-02-06T10:00:00Z</cp:lastPrinted>
  <dcterms:created xsi:type="dcterms:W3CDTF">2022-02-21T15:07:00Z</dcterms:created>
  <dcterms:modified xsi:type="dcterms:W3CDTF">2022-07-04T12:54:00Z</dcterms:modified>
</cp:coreProperties>
</file>